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C3" w:rsidRDefault="002973C3" w:rsidP="002973C3">
      <w:pPr>
        <w:jc w:val="center"/>
      </w:pPr>
      <w:r>
        <w:rPr>
          <w:b/>
          <w:u w:val="single"/>
        </w:rPr>
        <w:t>Υποβολή Δικαιολογητικών  μετά</w:t>
      </w:r>
      <w:r w:rsidR="001746A8" w:rsidRPr="002973C3">
        <w:rPr>
          <w:b/>
          <w:u w:val="single"/>
        </w:rPr>
        <w:t xml:space="preserve"> τι</w:t>
      </w:r>
      <w:r>
        <w:rPr>
          <w:b/>
          <w:u w:val="single"/>
        </w:rPr>
        <w:t>ς</w:t>
      </w:r>
      <w:r w:rsidR="001746A8" w:rsidRPr="002973C3">
        <w:rPr>
          <w:b/>
          <w:u w:val="single"/>
        </w:rPr>
        <w:t xml:space="preserve"> ηλεκτρονικές εγγραφές</w:t>
      </w:r>
      <w:r w:rsidRPr="002973C3">
        <w:t xml:space="preserve"> </w:t>
      </w:r>
    </w:p>
    <w:p w:rsidR="001746A8" w:rsidRPr="002973C3" w:rsidRDefault="002973C3" w:rsidP="002973C3">
      <w:pPr>
        <w:jc w:val="center"/>
        <w:rPr>
          <w:b/>
          <w:u w:val="single"/>
        </w:rPr>
      </w:pPr>
      <w:r w:rsidRPr="002973C3">
        <w:rPr>
          <w:b/>
          <w:u w:val="single"/>
        </w:rPr>
        <w:t>από τη 10η Ιουλίου 2025 έως την 23η Ιουλίου 2025</w:t>
      </w:r>
    </w:p>
    <w:p w:rsidR="00CC64D5" w:rsidRDefault="00CC64D5" w:rsidP="002973C3">
      <w:pPr>
        <w:jc w:val="both"/>
      </w:pPr>
      <w:r>
        <w:t>Από την Πέμπτη 10/07/2025 θα είναι ορατά τα αποτελέσματα κατανομής των ηλεκτρονικών  εγγραφών στις σχολικές μονάδες.</w:t>
      </w:r>
    </w:p>
    <w:p w:rsidR="002973C3" w:rsidRDefault="002973C3" w:rsidP="002973C3">
      <w:pPr>
        <w:jc w:val="both"/>
      </w:pPr>
      <w:r>
        <w:t xml:space="preserve">Για την ολοκλήρωση της διαδικασίας της εγγραφής, ανανέωσης εγγραφής ή μετεγγραφής, οι ενδιαφερόμενοι/ες </w:t>
      </w:r>
      <w:r w:rsidRPr="002973C3">
        <w:rPr>
          <w:b/>
          <w:i/>
          <w:u w:val="single"/>
        </w:rPr>
        <w:t>οφείλουν να υποβάλουν τα δικαιολογητικά που απαιτούνται κατά περίπτωση στη σχολική μονάδα κατανομή</w:t>
      </w:r>
      <w:r>
        <w:t xml:space="preserve">ς με κάθε πρόσφορο τρόπο, ήτοι με </w:t>
      </w:r>
      <w:r w:rsidRPr="002973C3">
        <w:rPr>
          <w:u w:val="single"/>
        </w:rPr>
        <w:t>αυτοπρόσωπη παρουσία</w:t>
      </w:r>
      <w:r>
        <w:t xml:space="preserve">, </w:t>
      </w:r>
      <w:r w:rsidRPr="002973C3">
        <w:rPr>
          <w:u w:val="single"/>
        </w:rPr>
        <w:t>μέσω ηλεκτρονικού ταχυδρομείου</w:t>
      </w:r>
      <w:r>
        <w:t xml:space="preserve"> ή </w:t>
      </w:r>
      <w:r w:rsidRPr="002973C3">
        <w:rPr>
          <w:u w:val="single"/>
        </w:rPr>
        <w:t xml:space="preserve">μεταφορτώνοντάς τα στην εφαρμογή e-εγγραφές </w:t>
      </w:r>
      <w:r>
        <w:t>(η τελευταία περίπτωση αφορά συγκεκριμένα δικαιολογητικά, όπως αυτά παρουσιάζονται στα σχετικά πεδία της εφαρμογής):</w:t>
      </w:r>
    </w:p>
    <w:p w:rsidR="002973C3" w:rsidRDefault="002973C3" w:rsidP="002973C3">
      <w:pPr>
        <w:jc w:val="both"/>
      </w:pPr>
      <w:r w:rsidRPr="002973C3">
        <w:rPr>
          <w:b/>
          <w:u w:val="single"/>
        </w:rPr>
        <w:t>Για τα ΕΠΑ.Λ., από τη 10η Ιουλίου 2025 έως την 23η Ιουλίου 2025</w:t>
      </w:r>
      <w:r>
        <w:t xml:space="preserve"> ηλεκτρονικά ή κατά το ίδιο χρονικό διάστημα, με φυσική παρουσία, κατά τις ημέρες θερινής εφημερίας των σχολικών μονάδων.</w:t>
      </w:r>
    </w:p>
    <w:p w:rsidR="002973C3" w:rsidRPr="002973C3" w:rsidRDefault="002973C3" w:rsidP="002973C3">
      <w:pPr>
        <w:pStyle w:val="a3"/>
        <w:numPr>
          <w:ilvl w:val="0"/>
          <w:numId w:val="1"/>
        </w:numPr>
        <w:jc w:val="center"/>
        <w:rPr>
          <w:b/>
          <w:i/>
          <w:highlight w:val="yellow"/>
          <w:u w:val="single"/>
        </w:rPr>
      </w:pPr>
      <w:r w:rsidRPr="002973C3">
        <w:rPr>
          <w:b/>
          <w:i/>
          <w:highlight w:val="yellow"/>
          <w:u w:val="single"/>
        </w:rPr>
        <w:t>Για το 2</w:t>
      </w:r>
      <w:r w:rsidRPr="002973C3">
        <w:rPr>
          <w:b/>
          <w:i/>
          <w:highlight w:val="yellow"/>
          <w:u w:val="single"/>
          <w:vertAlign w:val="superscript"/>
        </w:rPr>
        <w:t>ο</w:t>
      </w:r>
      <w:r w:rsidRPr="002973C3">
        <w:rPr>
          <w:b/>
          <w:i/>
          <w:highlight w:val="yellow"/>
          <w:u w:val="single"/>
        </w:rPr>
        <w:t xml:space="preserve"> ΕΠΑΛ Γαλατσίου είναι οι ημερομηνίες θερινής εφημερίας (ημέρα Τρίτη) στις  </w:t>
      </w:r>
      <w:r w:rsidRPr="002973C3">
        <w:rPr>
          <w:b/>
          <w:i/>
          <w:sz w:val="28"/>
          <w:szCs w:val="28"/>
          <w:highlight w:val="yellow"/>
          <w:u w:val="single"/>
        </w:rPr>
        <w:t>15/07/2025</w:t>
      </w:r>
      <w:r w:rsidRPr="002973C3">
        <w:rPr>
          <w:b/>
          <w:i/>
          <w:highlight w:val="yellow"/>
          <w:u w:val="single"/>
        </w:rPr>
        <w:t xml:space="preserve"> και </w:t>
      </w:r>
      <w:r w:rsidRPr="002973C3">
        <w:rPr>
          <w:b/>
          <w:i/>
          <w:sz w:val="28"/>
          <w:szCs w:val="28"/>
          <w:highlight w:val="yellow"/>
          <w:u w:val="single"/>
        </w:rPr>
        <w:t>22/07/2025</w:t>
      </w:r>
    </w:p>
    <w:sectPr w:rsidR="002973C3" w:rsidRPr="002973C3" w:rsidSect="00D326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F5FCE"/>
    <w:multiLevelType w:val="hybridMultilevel"/>
    <w:tmpl w:val="219A7E06"/>
    <w:lvl w:ilvl="0" w:tplc="F300D2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6A8"/>
    <w:rsid w:val="001746A8"/>
    <w:rsid w:val="002973C3"/>
    <w:rsid w:val="009E3A56"/>
    <w:rsid w:val="00AD6556"/>
    <w:rsid w:val="00B24444"/>
    <w:rsid w:val="00CC64D5"/>
    <w:rsid w:val="00D3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Dell</cp:lastModifiedBy>
  <cp:revision>2</cp:revision>
  <dcterms:created xsi:type="dcterms:W3CDTF">2025-07-08T21:41:00Z</dcterms:created>
  <dcterms:modified xsi:type="dcterms:W3CDTF">2025-07-08T21:41:00Z</dcterms:modified>
</cp:coreProperties>
</file>